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line="276" w:lineRule="auto"/>
        <w:ind w:left="-900" w:right="-1170" w:firstLine="0"/>
        <w:rPr>
          <w:rFonts w:ascii="DM Sans" w:cs="DM Sans" w:eastAsia="DM Sans" w:hAnsi="DM Sans"/>
        </w:rPr>
      </w:pPr>
      <w:r w:rsidDel="00000000" w:rsidR="00000000" w:rsidRPr="00000000">
        <w:rPr>
          <w:rFonts w:ascii="DM Sans" w:cs="DM Sans" w:eastAsia="DM Sans" w:hAnsi="DM Sans"/>
        </w:rPr>
        <w:drawing>
          <wp:anchor allowOverlap="1" behindDoc="1" distB="114300" distT="114300" distL="114300" distR="114300" hidden="0" layoutInCell="1" locked="0" relativeHeight="0" simplePos="0">
            <wp:simplePos x="0" y="0"/>
            <wp:positionH relativeFrom="margin">
              <wp:posOffset>-919162</wp:posOffset>
            </wp:positionH>
            <wp:positionV relativeFrom="margin">
              <wp:posOffset>-914399</wp:posOffset>
            </wp:positionV>
            <wp:extent cx="7562850" cy="10702519"/>
            <wp:effectExtent b="0" l="0" r="0" t="0"/>
            <wp:wrapNone/>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7562850" cy="10702519"/>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200" w:line="276" w:lineRule="auto"/>
        <w:ind w:left="-900" w:right="-1170" w:firstLine="0"/>
        <w:rPr>
          <w:rFonts w:ascii="DM Sans" w:cs="DM Sans" w:eastAsia="DM Sans" w:hAnsi="DM Sans"/>
        </w:rPr>
        <w:sectPr>
          <w:headerReference r:id="rId7" w:type="default"/>
          <w:headerReference r:id="rId8" w:type="first"/>
          <w:footerReference r:id="rId9" w:type="default"/>
          <w:footerReference r:id="rId10" w:type="first"/>
          <w:pgSz w:h="16838" w:w="11906"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03">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4">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5">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6">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7">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8">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9">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A">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B">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C">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D">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E">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F">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0">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1">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2">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3">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4">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5">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6">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7">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8">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9">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A">
      <w:pPr>
        <w:spacing w:after="200" w:line="276" w:lineRule="auto"/>
        <w:ind w:left="-900" w:right="-1170" w:firstLine="0"/>
        <w:jc w:val="center"/>
        <w:rPr>
          <w:rFonts w:ascii="DM Sans" w:cs="DM Sans" w:eastAsia="DM Sans" w:hAnsi="DM Sans"/>
          <w:color w:val="ffffff"/>
        </w:rPr>
      </w:pPr>
      <w:r w:rsidDel="00000000" w:rsidR="00000000" w:rsidRPr="00000000">
        <w:rPr>
          <w:rFonts w:ascii="DM Sans" w:cs="DM Sans" w:eastAsia="DM Sans" w:hAnsi="DM Sans"/>
        </w:rPr>
        <w:drawing>
          <wp:anchor allowOverlap="1" behindDoc="1" distB="114300" distT="114300" distL="114300" distR="114300" hidden="0" layoutInCell="1" locked="0" relativeHeight="0" simplePos="0">
            <wp:simplePos x="0" y="0"/>
            <wp:positionH relativeFrom="margin">
              <wp:posOffset>-919162</wp:posOffset>
            </wp:positionH>
            <wp:positionV relativeFrom="margin">
              <wp:posOffset>-914399</wp:posOffset>
            </wp:positionV>
            <wp:extent cx="7566188" cy="10709732"/>
            <wp:effectExtent b="0" l="0" r="0" t="0"/>
            <wp:wrapNone/>
            <wp:docPr id="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7566188" cy="10709732"/>
                    </a:xfrm>
                    <a:prstGeom prst="rect"/>
                    <a:ln/>
                  </pic:spPr>
                </pic:pic>
              </a:graphicData>
            </a:graphic>
          </wp:anchor>
        </w:drawing>
      </w:r>
      <w:hyperlink r:id="rId12">
        <w:r w:rsidDel="00000000" w:rsidR="00000000" w:rsidRPr="00000000">
          <w:rPr>
            <w:rFonts w:ascii="DM Sans" w:cs="DM Sans" w:eastAsia="DM Sans" w:hAnsi="DM Sans"/>
            <w:b w:val="1"/>
            <w:color w:val="ffffff"/>
            <w:sz w:val="48"/>
            <w:szCs w:val="48"/>
            <w:rtl w:val="0"/>
          </w:rPr>
          <w:t xml:space="preserve">Alle Funktionen entdecken</w:t>
        </w:r>
      </w:hyperlink>
      <w:r w:rsidDel="00000000" w:rsidR="00000000" w:rsidRPr="00000000">
        <w:rPr>
          <w:rtl w:val="0"/>
        </w:rPr>
      </w:r>
    </w:p>
    <w:p w:rsidR="00000000" w:rsidDel="00000000" w:rsidP="00000000" w:rsidRDefault="00000000" w:rsidRPr="00000000" w14:paraId="0000001B">
      <w:pPr>
        <w:spacing w:after="200" w:line="276" w:lineRule="auto"/>
        <w:ind w:left="-900" w:right="-1170" w:firstLine="0"/>
        <w:rPr>
          <w:rFonts w:ascii="DM Sans" w:cs="DM Sans" w:eastAsia="DM Sans" w:hAnsi="DM Sans"/>
        </w:rPr>
      </w:pPr>
      <w:r w:rsidDel="00000000" w:rsidR="00000000" w:rsidRPr="00000000">
        <w:rPr>
          <w:rtl w:val="0"/>
        </w:rPr>
      </w:r>
    </w:p>
    <w:p w:rsidR="00000000" w:rsidDel="00000000" w:rsidP="00000000" w:rsidRDefault="00000000" w:rsidRPr="00000000" w14:paraId="0000001C">
      <w:pPr>
        <w:spacing w:after="200" w:line="360" w:lineRule="auto"/>
        <w:ind w:left="-900" w:right="-1170" w:firstLine="0"/>
        <w:rPr>
          <w:rFonts w:ascii="DM Sans" w:cs="DM Sans" w:eastAsia="DM Sans" w:hAnsi="DM Sans"/>
          <w:b w:val="1"/>
        </w:rPr>
      </w:pPr>
      <w:r w:rsidDel="00000000" w:rsidR="00000000" w:rsidRPr="00000000">
        <w:rPr>
          <w:rtl w:val="0"/>
        </w:rPr>
      </w:r>
    </w:p>
    <w:p w:rsidR="00000000" w:rsidDel="00000000" w:rsidP="00000000" w:rsidRDefault="00000000" w:rsidRPr="00000000" w14:paraId="0000001D">
      <w:pPr>
        <w:spacing w:after="200" w:line="360" w:lineRule="auto"/>
        <w:ind w:left="-900" w:right="-1170" w:firstLine="0"/>
        <w:jc w:val="both"/>
        <w:rPr>
          <w:rFonts w:ascii="DM Sans" w:cs="DM Sans" w:eastAsia="DM Sans" w:hAnsi="DM Sans"/>
          <w:b w:val="1"/>
        </w:rPr>
      </w:pPr>
      <w:r w:rsidDel="00000000" w:rsidR="00000000" w:rsidRPr="00000000">
        <w:rPr>
          <w:rtl w:val="0"/>
        </w:rPr>
      </w:r>
    </w:p>
    <w:p w:rsidR="00000000" w:rsidDel="00000000" w:rsidP="00000000" w:rsidRDefault="00000000" w:rsidRPr="00000000" w14:paraId="0000001E">
      <w:pPr>
        <w:spacing w:after="200" w:line="360" w:lineRule="auto"/>
        <w:ind w:left="-900" w:right="-1170" w:firstLine="0"/>
        <w:rPr>
          <w:rFonts w:ascii="DM Sans" w:cs="DM Sans" w:eastAsia="DM Sans" w:hAnsi="DM Sans"/>
        </w:rPr>
      </w:pPr>
      <w:r w:rsidDel="00000000" w:rsidR="00000000" w:rsidRPr="00000000">
        <w:rPr>
          <w:rFonts w:ascii="DM Sans" w:cs="DM Sans" w:eastAsia="DM Sans" w:hAnsi="DM Sans"/>
          <w:rtl w:val="0"/>
        </w:rPr>
        <w:t xml:space="preserve">Die </w:t>
      </w:r>
      <w:r w:rsidDel="00000000" w:rsidR="00000000" w:rsidRPr="00000000">
        <w:rPr>
          <w:rFonts w:ascii="DM Sans" w:cs="DM Sans" w:eastAsia="DM Sans" w:hAnsi="DM Sans"/>
          <w:b w:val="1"/>
          <w:color w:val="fe365e"/>
          <w:rtl w:val="0"/>
        </w:rPr>
        <w:t xml:space="preserve">Anmeldung einer Nebentätigkeit</w:t>
      </w:r>
      <w:r w:rsidDel="00000000" w:rsidR="00000000" w:rsidRPr="00000000">
        <w:rPr>
          <w:rFonts w:ascii="DM Sans" w:cs="DM Sans" w:eastAsia="DM Sans" w:hAnsi="DM Sans"/>
          <w:rtl w:val="0"/>
        </w:rPr>
        <w:t xml:space="preserve"> sollte </w:t>
      </w:r>
      <w:r w:rsidDel="00000000" w:rsidR="00000000" w:rsidRPr="00000000">
        <w:rPr>
          <w:rFonts w:ascii="DM Sans" w:cs="DM Sans" w:eastAsia="DM Sans" w:hAnsi="DM Sans"/>
          <w:b w:val="1"/>
          <w:rtl w:val="0"/>
        </w:rPr>
        <w:t xml:space="preserve">frühzeitig</w:t>
      </w:r>
      <w:r w:rsidDel="00000000" w:rsidR="00000000" w:rsidRPr="00000000">
        <w:rPr>
          <w:rFonts w:ascii="DM Sans" w:cs="DM Sans" w:eastAsia="DM Sans" w:hAnsi="DM Sans"/>
          <w:rtl w:val="0"/>
        </w:rPr>
        <w:t xml:space="preserve"> und </w:t>
      </w:r>
      <w:r w:rsidDel="00000000" w:rsidR="00000000" w:rsidRPr="00000000">
        <w:rPr>
          <w:rFonts w:ascii="DM Sans" w:cs="DM Sans" w:eastAsia="DM Sans" w:hAnsi="DM Sans"/>
          <w:b w:val="1"/>
          <w:rtl w:val="0"/>
        </w:rPr>
        <w:t xml:space="preserve">transparent</w:t>
      </w:r>
      <w:r w:rsidDel="00000000" w:rsidR="00000000" w:rsidRPr="00000000">
        <w:rPr>
          <w:rFonts w:ascii="DM Sans" w:cs="DM Sans" w:eastAsia="DM Sans" w:hAnsi="DM Sans"/>
          <w:rtl w:val="0"/>
        </w:rPr>
        <w:t xml:space="preserve"> erfolgen, um mögliche Konflikte mit der Haupttätigkeit zu vermeiden. Dabei ist sicherzustellen, dass alle relevanten Vorgaben eingehalten werden und eine Genehmigung des Arbeitgebenden vorliegt, falls erforderlich.</w:t>
      </w:r>
    </w:p>
    <w:p w:rsidR="00000000" w:rsidDel="00000000" w:rsidP="00000000" w:rsidRDefault="00000000" w:rsidRPr="00000000" w14:paraId="0000001F">
      <w:pPr>
        <w:spacing w:after="200" w:line="360" w:lineRule="auto"/>
        <w:ind w:left="-900" w:right="-1170" w:firstLine="0"/>
        <w:rPr>
          <w:rFonts w:ascii="DM Sans" w:cs="DM Sans" w:eastAsia="DM Sans" w:hAnsi="DM Sans"/>
        </w:rPr>
      </w:pPr>
      <w:r w:rsidDel="00000000" w:rsidR="00000000" w:rsidRPr="00000000">
        <w:rPr>
          <w:rFonts w:ascii="DM Sans" w:cs="DM Sans" w:eastAsia="DM Sans" w:hAnsi="DM Sans"/>
          <w:b w:val="1"/>
          <w:rtl w:val="0"/>
        </w:rPr>
        <w:t xml:space="preserve">Hinweis:</w:t>
      </w:r>
      <w:r w:rsidDel="00000000" w:rsidR="00000000" w:rsidRPr="00000000">
        <w:rPr>
          <w:rFonts w:ascii="DM Sans" w:cs="DM Sans" w:eastAsia="DM Sans" w:hAnsi="DM Sans"/>
          <w:rtl w:val="0"/>
        </w:rPr>
        <w:t xml:space="preserve"> Eine Nebentätigkeit im Konkurrenzbereich kann problematisch sein und muss dem Arbeitgebenden gemeldet werden. Zudem besteht eine Meldepflicht, wenn die Tätigkeit zu mehreren sozialversicherungspflichtigen Beschäftigungen führt oder die gesetzlichen Arbeitszeitgrenzen überschreitet.</w:t>
      </w:r>
      <w:r w:rsidDel="00000000" w:rsidR="00000000" w:rsidRPr="00000000">
        <w:rPr>
          <w:rtl w:val="0"/>
        </w:rPr>
      </w:r>
    </w:p>
    <w:p w:rsidR="00000000" w:rsidDel="00000000" w:rsidP="00000000" w:rsidRDefault="00000000" w:rsidRPr="00000000" w14:paraId="00000020">
      <w:pPr>
        <w:spacing w:after="200" w:line="360" w:lineRule="auto"/>
        <w:ind w:left="-900" w:right="-1170" w:firstLine="0"/>
        <w:rPr>
          <w:rFonts w:ascii="DM Sans" w:cs="DM Sans" w:eastAsia="DM Sans" w:hAnsi="DM Sans"/>
        </w:rPr>
      </w:pPr>
      <w:r w:rsidDel="00000000" w:rsidR="00000000" w:rsidRPr="00000000">
        <w:rPr>
          <w:rtl w:val="0"/>
        </w:rPr>
      </w:r>
    </w:p>
    <w:p w:rsidR="00000000" w:rsidDel="00000000" w:rsidP="00000000" w:rsidRDefault="00000000" w:rsidRPr="00000000" w14:paraId="00000021">
      <w:pPr>
        <w:spacing w:after="200" w:line="360" w:lineRule="auto"/>
        <w:ind w:left="-900" w:right="-1170" w:firstLine="0"/>
        <w:rPr/>
      </w:pPr>
      <w:r w:rsidDel="00000000" w:rsidR="00000000" w:rsidRPr="00000000">
        <w:rPr>
          <w:rFonts w:ascii="DM Sans" w:cs="DM Sans" w:eastAsia="DM Sans" w:hAnsi="DM Sans"/>
          <w:b w:val="1"/>
          <w:color w:val="fe365e"/>
          <w:sz w:val="36"/>
          <w:szCs w:val="36"/>
          <w:rtl w:val="0"/>
        </w:rPr>
        <w:t xml:space="preserve">Anmeldung einer Nebentätigkeit zur Vorlage beim Arbeitgebenden</w:t>
      </w:r>
      <w:r w:rsidDel="00000000" w:rsidR="00000000" w:rsidRPr="00000000">
        <w:rPr>
          <w:rtl w:val="0"/>
        </w:rPr>
      </w:r>
    </w:p>
    <w:p w:rsidR="00000000" w:rsidDel="00000000" w:rsidP="00000000" w:rsidRDefault="00000000" w:rsidRPr="00000000" w14:paraId="00000022">
      <w:pPr>
        <w:spacing w:after="200" w:line="276" w:lineRule="auto"/>
        <w:ind w:left="-90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ind w:left="-900" w:firstLine="0"/>
        <w:rPr>
          <w:rFonts w:ascii="DM Sans" w:cs="DM Sans" w:eastAsia="DM Sans" w:hAnsi="DM Sans"/>
          <w:b w:val="1"/>
        </w:rPr>
      </w:pPr>
      <w:r w:rsidDel="00000000" w:rsidR="00000000" w:rsidRPr="00000000">
        <w:rPr>
          <w:rFonts w:ascii="DM Sans" w:cs="DM Sans" w:eastAsia="DM Sans" w:hAnsi="DM Sans"/>
          <w:b w:val="1"/>
          <w:rtl w:val="0"/>
        </w:rPr>
        <w:t xml:space="preserve">Betreff: Anmeldung einer Nebentätigkeit</w:t>
      </w:r>
    </w:p>
    <w:p w:rsidR="00000000" w:rsidDel="00000000" w:rsidP="00000000" w:rsidRDefault="00000000" w:rsidRPr="00000000" w14:paraId="00000024">
      <w:pPr>
        <w:ind w:left="-900" w:firstLine="0"/>
        <w:rPr>
          <w:rFonts w:ascii="DM Sans" w:cs="DM Sans" w:eastAsia="DM Sans" w:hAnsi="DM Sans"/>
        </w:rPr>
      </w:pPr>
      <w:r w:rsidDel="00000000" w:rsidR="00000000" w:rsidRPr="00000000">
        <w:rPr>
          <w:rtl w:val="0"/>
        </w:rPr>
      </w:r>
    </w:p>
    <w:p w:rsidR="00000000" w:rsidDel="00000000" w:rsidP="00000000" w:rsidRDefault="00000000" w:rsidRPr="00000000" w14:paraId="00000025">
      <w:pPr>
        <w:spacing w:line="360" w:lineRule="auto"/>
        <w:ind w:left="-900" w:firstLine="0"/>
        <w:rPr>
          <w:rFonts w:ascii="DM Sans" w:cs="DM Sans" w:eastAsia="DM Sans" w:hAnsi="DM Sans"/>
        </w:rPr>
      </w:pPr>
      <w:r w:rsidDel="00000000" w:rsidR="00000000" w:rsidRPr="00000000">
        <w:rPr>
          <w:rFonts w:ascii="DM Sans" w:cs="DM Sans" w:eastAsia="DM Sans" w:hAnsi="DM Sans"/>
          <w:rtl w:val="0"/>
        </w:rPr>
        <w:t xml:space="preserve">Sehr geehrte*r </w:t>
      </w:r>
      <w:r w:rsidDel="00000000" w:rsidR="00000000" w:rsidRPr="00000000">
        <w:rPr>
          <w:rFonts w:ascii="DM Sans" w:cs="DM Sans" w:eastAsia="DM Sans" w:hAnsi="DM Sans"/>
          <w:b w:val="1"/>
          <w:color w:val="fe365e"/>
          <w:rtl w:val="0"/>
        </w:rPr>
        <w:t xml:space="preserve">Frau/Herr</w:t>
      </w:r>
      <w:r w:rsidDel="00000000" w:rsidR="00000000" w:rsidRPr="00000000">
        <w:rPr>
          <w:rFonts w:ascii="DM Sans" w:cs="DM Sans" w:eastAsia="DM Sans" w:hAnsi="DM Sans"/>
          <w:color w:val="fe365e"/>
          <w:rtl w:val="0"/>
        </w:rPr>
        <w:t xml:space="preserve"> </w:t>
      </w:r>
      <w:r w:rsidDel="00000000" w:rsidR="00000000" w:rsidRPr="00000000">
        <w:rPr>
          <w:rFonts w:ascii="DM Sans" w:cs="DM Sans" w:eastAsia="DM Sans" w:hAnsi="DM Sans"/>
          <w:b w:val="1"/>
          <w:color w:val="fe365e"/>
          <w:rtl w:val="0"/>
        </w:rPr>
        <w:t xml:space="preserve">Nachname</w:t>
      </w:r>
      <w:r w:rsidDel="00000000" w:rsidR="00000000" w:rsidRPr="00000000">
        <w:rPr>
          <w:rFonts w:ascii="DM Sans" w:cs="DM Sans" w:eastAsia="DM Sans" w:hAnsi="DM Sans"/>
          <w:rtl w:val="0"/>
        </w:rPr>
        <w:t xml:space="preserve">,</w:t>
      </w:r>
    </w:p>
    <w:p w:rsidR="00000000" w:rsidDel="00000000" w:rsidP="00000000" w:rsidRDefault="00000000" w:rsidRPr="00000000" w14:paraId="00000026">
      <w:pPr>
        <w:spacing w:line="360" w:lineRule="auto"/>
        <w:ind w:left="-900" w:firstLine="0"/>
        <w:rPr>
          <w:rFonts w:ascii="DM Sans" w:cs="DM Sans" w:eastAsia="DM Sans" w:hAnsi="DM Sans"/>
        </w:rPr>
      </w:pPr>
      <w:r w:rsidDel="00000000" w:rsidR="00000000" w:rsidRPr="00000000">
        <w:rPr>
          <w:rtl w:val="0"/>
        </w:rPr>
      </w:r>
    </w:p>
    <w:p w:rsidR="00000000" w:rsidDel="00000000" w:rsidP="00000000" w:rsidRDefault="00000000" w:rsidRPr="00000000" w14:paraId="00000027">
      <w:pPr>
        <w:spacing w:line="360" w:lineRule="auto"/>
        <w:ind w:left="-900" w:firstLine="0"/>
        <w:rPr>
          <w:rFonts w:ascii="DM Sans" w:cs="DM Sans" w:eastAsia="DM Sans" w:hAnsi="DM Sans"/>
        </w:rPr>
      </w:pPr>
      <w:r w:rsidDel="00000000" w:rsidR="00000000" w:rsidRPr="00000000">
        <w:rPr>
          <w:rFonts w:ascii="DM Sans" w:cs="DM Sans" w:eastAsia="DM Sans" w:hAnsi="DM Sans"/>
          <w:rtl w:val="0"/>
        </w:rPr>
        <w:t xml:space="preserve">Mit diesem Schreiben möchte ich meine Nebentätigung bei </w:t>
      </w:r>
      <w:r w:rsidDel="00000000" w:rsidR="00000000" w:rsidRPr="00000000">
        <w:rPr>
          <w:rFonts w:ascii="DM Sans" w:cs="DM Sans" w:eastAsia="DM Sans" w:hAnsi="DM Sans"/>
          <w:b w:val="1"/>
          <w:color w:val="fe365e"/>
          <w:rtl w:val="0"/>
        </w:rPr>
        <w:t xml:space="preserve">Firmenname</w:t>
      </w:r>
      <w:r w:rsidDel="00000000" w:rsidR="00000000" w:rsidRPr="00000000">
        <w:rPr>
          <w:rFonts w:ascii="DM Sans" w:cs="DM Sans" w:eastAsia="DM Sans" w:hAnsi="DM Sans"/>
          <w:rtl w:val="0"/>
        </w:rPr>
        <w:t xml:space="preserve">, </w:t>
      </w:r>
      <w:r w:rsidDel="00000000" w:rsidR="00000000" w:rsidRPr="00000000">
        <w:rPr>
          <w:rFonts w:ascii="DM Sans" w:cs="DM Sans" w:eastAsia="DM Sans" w:hAnsi="DM Sans"/>
          <w:b w:val="1"/>
          <w:color w:val="fe365e"/>
          <w:rtl w:val="0"/>
        </w:rPr>
        <w:t xml:space="preserve">Anschrift</w:t>
      </w:r>
      <w:r w:rsidDel="00000000" w:rsidR="00000000" w:rsidRPr="00000000">
        <w:rPr>
          <w:rFonts w:ascii="DM Sans" w:cs="DM Sans" w:eastAsia="DM Sans" w:hAnsi="DM Sans"/>
          <w:rtl w:val="0"/>
        </w:rPr>
        <w:t xml:space="preserve"> als </w:t>
      </w:r>
      <w:r w:rsidDel="00000000" w:rsidR="00000000" w:rsidRPr="00000000">
        <w:rPr>
          <w:rFonts w:ascii="DM Sans" w:cs="DM Sans" w:eastAsia="DM Sans" w:hAnsi="DM Sans"/>
          <w:b w:val="1"/>
          <w:color w:val="fe365e"/>
          <w:rtl w:val="0"/>
        </w:rPr>
        <w:t xml:space="preserve">Tätigkeit</w:t>
      </w:r>
      <w:r w:rsidDel="00000000" w:rsidR="00000000" w:rsidRPr="00000000">
        <w:rPr>
          <w:rFonts w:ascii="DM Sans" w:cs="DM Sans" w:eastAsia="DM Sans" w:hAnsi="DM Sans"/>
          <w:rtl w:val="0"/>
        </w:rPr>
        <w:t xml:space="preserve"> mit einer </w:t>
      </w:r>
      <w:r w:rsidDel="00000000" w:rsidR="00000000" w:rsidRPr="00000000">
        <w:rPr>
          <w:rFonts w:ascii="DM Sans" w:cs="DM Sans" w:eastAsia="DM Sans" w:hAnsi="DM Sans"/>
          <w:rtl w:val="0"/>
        </w:rPr>
        <w:t xml:space="preserve">regelmäßigen Wochenarbeitszeit von </w:t>
      </w:r>
      <w:r w:rsidDel="00000000" w:rsidR="00000000" w:rsidRPr="00000000">
        <w:rPr>
          <w:rFonts w:ascii="DM Sans" w:cs="DM Sans" w:eastAsia="DM Sans" w:hAnsi="DM Sans"/>
          <w:b w:val="1"/>
          <w:color w:val="fe365e"/>
          <w:rtl w:val="0"/>
        </w:rPr>
        <w:t xml:space="preserve">xx</w:t>
      </w:r>
      <w:r w:rsidDel="00000000" w:rsidR="00000000" w:rsidRPr="00000000">
        <w:rPr>
          <w:rFonts w:ascii="DM Sans" w:cs="DM Sans" w:eastAsia="DM Sans" w:hAnsi="DM Sans"/>
          <w:b w:val="1"/>
          <w:rtl w:val="0"/>
        </w:rPr>
        <w:t xml:space="preserve"> </w:t>
      </w:r>
      <w:r w:rsidDel="00000000" w:rsidR="00000000" w:rsidRPr="00000000">
        <w:rPr>
          <w:rFonts w:ascii="DM Sans" w:cs="DM Sans" w:eastAsia="DM Sans" w:hAnsi="DM Sans"/>
          <w:rtl w:val="0"/>
        </w:rPr>
        <w:t xml:space="preserve">Stunden anmelden. Dieser Tätigkeit gehe ich außerhalb der mit Ihnen vereinbarten Arbeitszeit nach.</w:t>
      </w:r>
    </w:p>
    <w:p w:rsidR="00000000" w:rsidDel="00000000" w:rsidP="00000000" w:rsidRDefault="00000000" w:rsidRPr="00000000" w14:paraId="00000028">
      <w:pPr>
        <w:spacing w:line="360" w:lineRule="auto"/>
        <w:ind w:left="-900" w:firstLine="0"/>
        <w:rPr>
          <w:rFonts w:ascii="DM Sans" w:cs="DM Sans" w:eastAsia="DM Sans" w:hAnsi="DM Sans"/>
        </w:rPr>
      </w:pPr>
      <w:r w:rsidDel="00000000" w:rsidR="00000000" w:rsidRPr="00000000">
        <w:rPr>
          <w:rtl w:val="0"/>
        </w:rPr>
      </w:r>
    </w:p>
    <w:p w:rsidR="00000000" w:rsidDel="00000000" w:rsidP="00000000" w:rsidRDefault="00000000" w:rsidRPr="00000000" w14:paraId="00000029">
      <w:pPr>
        <w:spacing w:line="360" w:lineRule="auto"/>
        <w:ind w:left="-900" w:firstLine="0"/>
        <w:rPr>
          <w:rFonts w:ascii="DM Sans" w:cs="DM Sans" w:eastAsia="DM Sans" w:hAnsi="DM Sans"/>
        </w:rPr>
      </w:pPr>
      <w:r w:rsidDel="00000000" w:rsidR="00000000" w:rsidRPr="00000000">
        <w:rPr>
          <w:rFonts w:ascii="DM Sans" w:cs="DM Sans" w:eastAsia="DM Sans" w:hAnsi="DM Sans"/>
          <w:rtl w:val="0"/>
        </w:rPr>
        <w:t xml:space="preserve">Diese Nebentätigkeit führt zu keinerlei Beeinträchtigung meiner Arbeitskraft. Auch werden die gesetzlich zulässigen Höchstgrenzen der Arbeitszeit nicht überschritten. Darüber hinaus versichere ich, dass Ihre Wettbewerbsinteressen durch diese Beschäftigung nicht berührt werden.</w:t>
      </w:r>
    </w:p>
    <w:p w:rsidR="00000000" w:rsidDel="00000000" w:rsidP="00000000" w:rsidRDefault="00000000" w:rsidRPr="00000000" w14:paraId="0000002A">
      <w:pPr>
        <w:spacing w:line="360" w:lineRule="auto"/>
        <w:ind w:left="-900" w:firstLine="0"/>
        <w:rPr>
          <w:rFonts w:ascii="DM Sans" w:cs="DM Sans" w:eastAsia="DM Sans" w:hAnsi="DM Sans"/>
        </w:rPr>
      </w:pPr>
      <w:r w:rsidDel="00000000" w:rsidR="00000000" w:rsidRPr="00000000">
        <w:rPr>
          <w:rtl w:val="0"/>
        </w:rPr>
      </w:r>
    </w:p>
    <w:p w:rsidR="00000000" w:rsidDel="00000000" w:rsidP="00000000" w:rsidRDefault="00000000" w:rsidRPr="00000000" w14:paraId="0000002B">
      <w:pPr>
        <w:spacing w:line="360" w:lineRule="auto"/>
        <w:ind w:left="-900" w:firstLine="0"/>
        <w:rPr>
          <w:rFonts w:ascii="DM Sans" w:cs="DM Sans" w:eastAsia="DM Sans" w:hAnsi="DM Sans"/>
        </w:rPr>
      </w:pPr>
      <w:r w:rsidDel="00000000" w:rsidR="00000000" w:rsidRPr="00000000">
        <w:rPr>
          <w:rFonts w:ascii="DM Sans" w:cs="DM Sans" w:eastAsia="DM Sans" w:hAnsi="DM Sans"/>
          <w:rtl w:val="0"/>
        </w:rPr>
        <w:t xml:space="preserve">Mit freundlichen Grüßen,</w:t>
      </w:r>
    </w:p>
    <w:p w:rsidR="00000000" w:rsidDel="00000000" w:rsidP="00000000" w:rsidRDefault="00000000" w:rsidRPr="00000000" w14:paraId="0000002C">
      <w:pPr>
        <w:spacing w:line="360" w:lineRule="auto"/>
        <w:ind w:left="-900" w:firstLine="0"/>
        <w:rPr>
          <w:rFonts w:ascii="DM Sans" w:cs="DM Sans" w:eastAsia="DM Sans" w:hAnsi="DM Sans"/>
        </w:rPr>
      </w:pPr>
      <w:r w:rsidDel="00000000" w:rsidR="00000000" w:rsidRPr="00000000">
        <w:rPr>
          <w:rtl w:val="0"/>
        </w:rPr>
      </w:r>
    </w:p>
    <w:p w:rsidR="00000000" w:rsidDel="00000000" w:rsidP="00000000" w:rsidRDefault="00000000" w:rsidRPr="00000000" w14:paraId="0000002D">
      <w:pPr>
        <w:spacing w:line="360" w:lineRule="auto"/>
        <w:ind w:left="-900" w:firstLine="0"/>
        <w:rPr>
          <w:rFonts w:ascii="DM Sans" w:cs="DM Sans" w:eastAsia="DM Sans" w:hAnsi="DM Sans"/>
        </w:rPr>
      </w:pPr>
      <w:r w:rsidDel="00000000" w:rsidR="00000000" w:rsidRPr="00000000">
        <w:rPr>
          <w:rtl w:val="0"/>
        </w:rPr>
      </w:r>
    </w:p>
    <w:p w:rsidR="00000000" w:rsidDel="00000000" w:rsidP="00000000" w:rsidRDefault="00000000" w:rsidRPr="00000000" w14:paraId="0000002E">
      <w:pPr>
        <w:spacing w:line="360" w:lineRule="auto"/>
        <w:ind w:left="-900" w:firstLine="0"/>
        <w:rPr>
          <w:rFonts w:ascii="DM Sans" w:cs="DM Sans" w:eastAsia="DM Sans" w:hAnsi="DM Sans"/>
          <w:b w:val="1"/>
          <w:color w:val="fe365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F">
      <w:pPr>
        <w:spacing w:line="360" w:lineRule="auto"/>
        <w:ind w:left="-900" w:firstLine="0"/>
        <w:rPr>
          <w:rFonts w:ascii="DM Sans" w:cs="DM Sans" w:eastAsia="DM Sans" w:hAnsi="DM Sans"/>
        </w:rPr>
      </w:pPr>
      <w:r w:rsidDel="00000000" w:rsidR="00000000" w:rsidRPr="00000000">
        <w:rPr>
          <w:rFonts w:ascii="DM Sans" w:cs="DM Sans" w:eastAsia="DM Sans" w:hAnsi="DM Sans"/>
          <w:b w:val="1"/>
          <w:color w:val="fe365e"/>
          <w:rtl w:val="0"/>
        </w:rPr>
        <w:t xml:space="preserve">Signatur: Vorname + Nachname </w:t>
      </w:r>
      <w:r w:rsidDel="00000000" w:rsidR="00000000" w:rsidRPr="00000000">
        <w:rPr>
          <w:rtl w:val="0"/>
        </w:rPr>
      </w:r>
    </w:p>
    <w:p w:rsidR="00000000" w:rsidDel="00000000" w:rsidP="00000000" w:rsidRDefault="00000000" w:rsidRPr="00000000" w14:paraId="00000030">
      <w:pPr>
        <w:spacing w:after="200" w:line="276" w:lineRule="auto"/>
        <w:ind w:left="-900" w:right="-1170" w:firstLine="0"/>
        <w:rPr>
          <w:rFonts w:ascii="DM Sans" w:cs="DM Sans" w:eastAsia="DM Sans" w:hAnsi="DM Sans"/>
        </w:rPr>
      </w:pPr>
      <w:r w:rsidDel="00000000" w:rsidR="00000000" w:rsidRPr="00000000">
        <w:rPr>
          <w:rFonts w:ascii="DM Sans" w:cs="DM Sans" w:eastAsia="DM Sans" w:hAnsi="DM Sans"/>
          <w:rtl w:val="0"/>
        </w:rPr>
        <w:t xml:space="preserve">Dokumente sicher verwalten, organisieren und jederzeit abrufen – ein effizientes Dokumentenmanagement ist essenziell und sollte nicht vernachlässigt werden.</w:t>
      </w:r>
    </w:p>
    <w:p w:rsidR="00000000" w:rsidDel="00000000" w:rsidP="00000000" w:rsidRDefault="00000000" w:rsidRPr="00000000" w14:paraId="00000031">
      <w:pPr>
        <w:spacing w:after="200" w:line="276" w:lineRule="auto"/>
        <w:ind w:left="-900" w:right="-1170" w:firstLine="0"/>
        <w:rPr>
          <w:rFonts w:ascii="DM Sans" w:cs="DM Sans" w:eastAsia="DM Sans" w:hAnsi="DM Sans"/>
        </w:rPr>
      </w:pPr>
      <w:r w:rsidDel="00000000" w:rsidR="00000000" w:rsidRPr="00000000">
        <w:rPr>
          <w:rFonts w:ascii="DM Sans" w:cs="DM Sans" w:eastAsia="DM Sans" w:hAnsi="DM Sans"/>
          <w:rtl w:val="0"/>
        </w:rPr>
        <w:t xml:space="preserve">Mit dem </w:t>
      </w:r>
      <w:hyperlink r:id="rId13">
        <w:r w:rsidDel="00000000" w:rsidR="00000000" w:rsidRPr="00000000">
          <w:rPr>
            <w:rFonts w:ascii="DM Sans" w:cs="DM Sans" w:eastAsia="DM Sans" w:hAnsi="DM Sans"/>
            <w:color w:val="fe365e"/>
            <w:u w:val="single"/>
            <w:rtl w:val="0"/>
          </w:rPr>
          <w:t xml:space="preserve">Dokumentenmanagement</w:t>
        </w:r>
      </w:hyperlink>
      <w:r w:rsidDel="00000000" w:rsidR="00000000" w:rsidRPr="00000000">
        <w:rPr>
          <w:rFonts w:ascii="DM Sans" w:cs="DM Sans" w:eastAsia="DM Sans" w:hAnsi="DM Sans"/>
          <w:rtl w:val="0"/>
        </w:rPr>
        <w:t xml:space="preserve"> von</w:t>
      </w:r>
      <w:r w:rsidDel="00000000" w:rsidR="00000000" w:rsidRPr="00000000">
        <w:rPr>
          <w:rFonts w:ascii="DM Sans" w:cs="DM Sans" w:eastAsia="DM Sans" w:hAnsi="DM Sans"/>
          <w:b w:val="1"/>
          <w:rtl w:val="0"/>
        </w:rPr>
        <w:t xml:space="preserve"> Factorial</w:t>
      </w:r>
      <w:r w:rsidDel="00000000" w:rsidR="00000000" w:rsidRPr="00000000">
        <w:rPr>
          <w:rFonts w:ascii="DM Sans" w:cs="DM Sans" w:eastAsia="DM Sans" w:hAnsi="DM Sans"/>
          <w:rtl w:val="0"/>
        </w:rPr>
        <w:t xml:space="preserve"> speichern, teilen und verwalten Sie wichtige Unterlagen mühelos an einem zentralen Ort. So behalten Sie den Überblick, optimieren Ihre HR-Prozesse und stellen sicher, dass alle Dokumente strukturiert und sicher zugänglich sind. An jedem einzelnen Tag.</w:t>
      </w:r>
    </w:p>
    <w:p w:rsidR="00000000" w:rsidDel="00000000" w:rsidP="00000000" w:rsidRDefault="00000000" w:rsidRPr="00000000" w14:paraId="00000032">
      <w:pPr>
        <w:spacing w:after="200" w:line="276" w:lineRule="auto"/>
        <w:ind w:left="-900" w:right="-1170" w:firstLine="0"/>
        <w:rPr>
          <w:rFonts w:ascii="DM Sans" w:cs="DM Sans" w:eastAsia="DM Sans" w:hAnsi="DM Sans"/>
        </w:rPr>
      </w:pPr>
      <w:r w:rsidDel="00000000" w:rsidR="00000000" w:rsidRPr="00000000">
        <w:rPr>
          <w:rFonts w:ascii="DM Sans" w:cs="DM Sans" w:eastAsia="DM Sans" w:hAnsi="DM Sans"/>
          <w:rtl w:val="0"/>
        </w:rPr>
        <w:t xml:space="preserve">Worauf warten Sie noch? </w:t>
      </w:r>
      <w:r w:rsidDel="00000000" w:rsidR="00000000" w:rsidRPr="00000000">
        <w:rPr>
          <w:rFonts w:ascii="DM Sans" w:cs="DM Sans" w:eastAsia="DM Sans" w:hAnsi="DM Sans"/>
          <w:rtl w:val="0"/>
        </w:rPr>
        <w:t xml:space="preserve">Entdecken Sie die Funktionen von Factorial!</w:t>
      </w:r>
    </w:p>
    <w:p w:rsidR="00000000" w:rsidDel="00000000" w:rsidP="00000000" w:rsidRDefault="00000000" w:rsidRPr="00000000" w14:paraId="00000033">
      <w:pPr>
        <w:widowControl w:val="0"/>
        <w:spacing w:line="276" w:lineRule="auto"/>
        <w:ind w:left="-900" w:right="-720" w:firstLine="0"/>
        <w:rPr>
          <w:rFonts w:ascii="DM Sans" w:cs="DM Sans" w:eastAsia="DM Sans" w:hAnsi="DM Sans"/>
        </w:rPr>
      </w:pPr>
      <w:r w:rsidDel="00000000" w:rsidR="00000000" w:rsidRPr="00000000">
        <w:rPr>
          <w:rtl w:val="0"/>
        </w:rPr>
      </w:r>
    </w:p>
    <w:p w:rsidR="00000000" w:rsidDel="00000000" w:rsidP="00000000" w:rsidRDefault="00000000" w:rsidRPr="00000000" w14:paraId="00000034">
      <w:pPr>
        <w:widowControl w:val="0"/>
        <w:spacing w:line="276" w:lineRule="auto"/>
        <w:ind w:left="-900" w:right="-720" w:firstLine="0"/>
        <w:rPr>
          <w:rFonts w:ascii="DM Sans" w:cs="DM Sans" w:eastAsia="DM Sans" w:hAnsi="DM Sans"/>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1247775</wp:posOffset>
            </wp:positionH>
            <wp:positionV relativeFrom="paragraph">
              <wp:posOffset>85725</wp:posOffset>
            </wp:positionV>
            <wp:extent cx="3443288" cy="533400"/>
            <wp:effectExtent b="0" l="0" r="0" t="0"/>
            <wp:wrapNone/>
            <wp:docPr id="5"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3443288" cy="533400"/>
                    </a:xfrm>
                    <a:prstGeom prst="rect"/>
                    <a:ln/>
                  </pic:spPr>
                </pic:pic>
              </a:graphicData>
            </a:graphic>
          </wp:anchor>
        </w:drawing>
      </w:r>
    </w:p>
    <w:p w:rsidR="00000000" w:rsidDel="00000000" w:rsidP="00000000" w:rsidRDefault="00000000" w:rsidRPr="00000000" w14:paraId="00000035">
      <w:pPr>
        <w:spacing w:after="200" w:line="276" w:lineRule="auto"/>
        <w:ind w:left="-900" w:right="-1170" w:firstLine="0"/>
        <w:jc w:val="center"/>
        <w:rPr>
          <w:rFonts w:ascii="DM Sans" w:cs="DM Sans" w:eastAsia="DM Sans" w:hAnsi="DM Sans"/>
        </w:rPr>
      </w:pPr>
      <w:hyperlink r:id="rId15">
        <w:r w:rsidDel="00000000" w:rsidR="00000000" w:rsidRPr="00000000">
          <w:rPr>
            <w:rFonts w:ascii="DM Sans" w:cs="DM Sans" w:eastAsia="DM Sans" w:hAnsi="DM Sans"/>
            <w:b w:val="1"/>
            <w:color w:val="ffffff"/>
            <w:sz w:val="36"/>
            <w:szCs w:val="36"/>
            <w:rtl w:val="0"/>
          </w:rPr>
          <w:t xml:space="preserve">Starten Sie jetzt kostenlos!</w:t>
        </w:r>
      </w:hyperlink>
      <w:r w:rsidDel="00000000" w:rsidR="00000000" w:rsidRPr="00000000">
        <w:rPr>
          <w:rtl w:val="0"/>
        </w:rPr>
      </w:r>
    </w:p>
    <w:sectPr>
      <w:type w:val="nextPage"/>
      <w:pgSz w:h="16838" w:w="11906"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DM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-923924</wp:posOffset>
          </wp:positionH>
          <wp:positionV relativeFrom="paragraph">
            <wp:posOffset>-342899</wp:posOffset>
          </wp:positionV>
          <wp:extent cx="7562850" cy="10582275"/>
          <wp:effectExtent b="0" l="0" r="0" t="0"/>
          <wp:wrapNone/>
          <wp:docPr id="2" name="image5.png"/>
          <a:graphic>
            <a:graphicData uri="http://schemas.openxmlformats.org/drawingml/2006/picture">
              <pic:pic>
                <pic:nvPicPr>
                  <pic:cNvPr id="0" name="image5.png"/>
                  <pic:cNvPicPr preferRelativeResize="0"/>
                </pic:nvPicPr>
                <pic:blipFill>
                  <a:blip r:embed="rId1"/>
                  <a:srcRect b="0" l="0" r="3874" t="0"/>
                  <a:stretch>
                    <a:fillRect/>
                  </a:stretch>
                </pic:blipFill>
                <pic:spPr>
                  <a:xfrm>
                    <a:off x="0" y="0"/>
                    <a:ext cx="7562850" cy="1058227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-1424</wp:posOffset>
          </wp:positionH>
          <wp:positionV relativeFrom="paragraph">
            <wp:posOffset>9820059</wp:posOffset>
          </wp:positionV>
          <wp:extent cx="5734050" cy="9657702"/>
          <wp:effectExtent b="0" l="0" r="0" t="0"/>
          <wp:wrapNone/>
          <wp:docPr id="6"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5734050" cy="9657702"/>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rPr/>
    </w:pP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-1142999</wp:posOffset>
          </wp:positionH>
          <wp:positionV relativeFrom="paragraph">
            <wp:posOffset>-457199</wp:posOffset>
          </wp:positionV>
          <wp:extent cx="7786688" cy="684029"/>
          <wp:effectExtent b="0" l="0" r="0" t="0"/>
          <wp:wrapNone/>
          <wp:docPr id="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86688" cy="68402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footer" Target="footer2.xml"/><Relationship Id="rId13" Type="http://schemas.openxmlformats.org/officeDocument/2006/relationships/hyperlink" Target="https://factorialhr.de/dokumentenmanagement" TargetMode="External"/><Relationship Id="rId12" Type="http://schemas.openxmlformats.org/officeDocument/2006/relationships/hyperlink" Target="https://factorialhr.de/funktione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hyperlink" Target="https://factorialhr.de/eine-demo" TargetMode="External"/><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DMSans-regular.ttf"/><Relationship Id="rId2" Type="http://schemas.openxmlformats.org/officeDocument/2006/relationships/font" Target="fonts/DMSans-bold.ttf"/><Relationship Id="rId3" Type="http://schemas.openxmlformats.org/officeDocument/2006/relationships/font" Target="fonts/DMSans-italic.ttf"/><Relationship Id="rId4" Type="http://schemas.openxmlformats.org/officeDocument/2006/relationships/font" Target="fonts/DM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